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Planning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w:t>
      </w:r>
    </w:p>
    <w:p w:rsidR="00000000" w:rsidDel="00000000" w:rsidP="00000000" w:rsidRDefault="00000000" w:rsidRPr="00000000" w14:paraId="00000004">
      <w:pPr>
        <w:numPr>
          <w:ilvl w:val="0"/>
          <w:numId w:val="2"/>
        </w:numPr>
        <w:spacing w:line="276" w:lineRule="auto"/>
        <w:ind w:left="720" w:hanging="360"/>
        <w:rPr>
          <w:u w:val="none"/>
        </w:rPr>
      </w:pPr>
      <w:r w:rsidDel="00000000" w:rsidR="00000000" w:rsidRPr="00000000">
        <w:rPr>
          <w:rtl w:val="0"/>
        </w:rPr>
        <w:t xml:space="preserve">Abboud, Giorgio</w:t>
      </w:r>
    </w:p>
    <w:p w:rsidR="00000000" w:rsidDel="00000000" w:rsidP="00000000" w:rsidRDefault="00000000" w:rsidRPr="00000000" w14:paraId="00000005">
      <w:pPr>
        <w:numPr>
          <w:ilvl w:val="0"/>
          <w:numId w:val="2"/>
        </w:numPr>
        <w:spacing w:line="276" w:lineRule="auto"/>
        <w:ind w:left="720" w:hanging="360"/>
        <w:rPr>
          <w:u w:val="none"/>
        </w:rPr>
      </w:pPr>
      <w:r w:rsidDel="00000000" w:rsidR="00000000" w:rsidRPr="00000000">
        <w:rPr>
          <w:rtl w:val="0"/>
        </w:rPr>
        <w:t xml:space="preserve">Dagher, Malik</w:t>
      </w:r>
    </w:p>
    <w:p w:rsidR="00000000" w:rsidDel="00000000" w:rsidP="00000000" w:rsidRDefault="00000000" w:rsidRPr="00000000" w14:paraId="00000006">
      <w:pPr>
        <w:numPr>
          <w:ilvl w:val="0"/>
          <w:numId w:val="2"/>
        </w:numPr>
        <w:spacing w:line="276" w:lineRule="auto"/>
        <w:ind w:left="720" w:hanging="360"/>
        <w:rPr>
          <w:u w:val="none"/>
        </w:rPr>
      </w:pPr>
      <w:r w:rsidDel="00000000" w:rsidR="00000000" w:rsidRPr="00000000">
        <w:rPr>
          <w:rtl w:val="0"/>
        </w:rPr>
        <w:t xml:space="preserve">Gamero, Audrey</w:t>
      </w:r>
    </w:p>
    <w:p w:rsidR="00000000" w:rsidDel="00000000" w:rsidP="00000000" w:rsidRDefault="00000000" w:rsidRPr="00000000" w14:paraId="00000007">
      <w:pPr>
        <w:numPr>
          <w:ilvl w:val="0"/>
          <w:numId w:val="2"/>
        </w:numPr>
        <w:spacing w:line="276" w:lineRule="auto"/>
        <w:ind w:left="720" w:hanging="360"/>
        <w:rPr>
          <w:u w:val="none"/>
        </w:rPr>
      </w:pPr>
      <w:r w:rsidDel="00000000" w:rsidR="00000000" w:rsidRPr="00000000">
        <w:rPr>
          <w:rtl w:val="0"/>
        </w:rPr>
        <w:t xml:space="preserve">Lacotera, Daniella</w:t>
      </w:r>
    </w:p>
    <w:p w:rsidR="00000000" w:rsidDel="00000000" w:rsidP="00000000" w:rsidRDefault="00000000" w:rsidRPr="00000000" w14:paraId="00000008">
      <w:pPr>
        <w:numPr>
          <w:ilvl w:val="0"/>
          <w:numId w:val="2"/>
        </w:numPr>
        <w:spacing w:line="276" w:lineRule="auto"/>
        <w:ind w:left="720" w:hanging="360"/>
        <w:rPr>
          <w:u w:val="none"/>
        </w:rPr>
      </w:pPr>
      <w:r w:rsidDel="00000000" w:rsidR="00000000" w:rsidRPr="00000000">
        <w:rPr>
          <w:rtl w:val="0"/>
        </w:rPr>
        <w:t xml:space="preserve">Munoz, Rodrigo</w:t>
      </w:r>
    </w:p>
    <w:p w:rsidR="00000000" w:rsidDel="00000000" w:rsidP="00000000" w:rsidRDefault="00000000" w:rsidRPr="00000000" w14:paraId="00000009">
      <w:pPr>
        <w:spacing w:line="276" w:lineRule="auto"/>
        <w:rPr/>
      </w:pPr>
      <w:r w:rsidDel="00000000" w:rsidR="00000000" w:rsidRPr="00000000">
        <w:rPr>
          <w:rtl w:val="0"/>
        </w:rPr>
        <w:t xml:space="preserve">Start time: 9:00 AM</w:t>
      </w:r>
    </w:p>
    <w:p w:rsidR="00000000" w:rsidDel="00000000" w:rsidP="00000000" w:rsidRDefault="00000000" w:rsidRPr="00000000" w14:paraId="0000000A">
      <w:pPr>
        <w:spacing w:line="276" w:lineRule="auto"/>
        <w:rPr/>
      </w:pPr>
      <w:r w:rsidDel="00000000" w:rsidR="00000000" w:rsidRPr="00000000">
        <w:rPr>
          <w:rtl w:val="0"/>
        </w:rPr>
        <w:t xml:space="preserve">End time: 12:00 PM</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After discussion, the velocity of the team was estimated to be 22 story points per sprint. It was decided that the team would focus on the higher priority sprints during the first week, and completing the smaller user stories the following week.</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F">
      <w:pPr>
        <w:numPr>
          <w:ilvl w:val="0"/>
          <w:numId w:val="3"/>
        </w:numPr>
        <w:spacing w:line="276" w:lineRule="auto"/>
        <w:ind w:left="720" w:hanging="360"/>
        <w:rPr>
          <w:u w:val="none"/>
        </w:rPr>
      </w:pPr>
      <w:r w:rsidDel="00000000" w:rsidR="00000000" w:rsidRPr="00000000">
        <w:rPr>
          <w:b w:val="1"/>
          <w:bCs w:val="1"/>
          <w:rtl w:val="0"/>
        </w:rPr>
        <w:t xml:space="preserve">User Story 1:</w:t>
      </w:r>
      <w:r w:rsidDel="00000000" w:rsidR="00000000" w:rsidRPr="00000000">
        <w:rPr>
          <w:rtl w:val="0"/>
        </w:rPr>
        <w:t xml:space="preserve"> Research data sources/fields to compute spread cost (effective spread), market impact, timing/drift, and optionally opportunity cost.</w:t>
      </w:r>
    </w:p>
    <w:p w:rsidR="00000000" w:rsidDel="00000000" w:rsidP="00000000" w:rsidRDefault="00000000" w:rsidRPr="00000000" w14:paraId="00000010">
      <w:pPr>
        <w:numPr>
          <w:ilvl w:val="0"/>
          <w:numId w:val="3"/>
        </w:numPr>
        <w:spacing w:line="276" w:lineRule="auto"/>
        <w:ind w:left="720" w:hanging="360"/>
      </w:pPr>
      <w:r w:rsidDel="00000000" w:rsidR="00000000" w:rsidRPr="00000000">
        <w:rPr>
          <w:b w:val="1"/>
          <w:bCs w:val="1"/>
          <w:rtl w:val="0"/>
        </w:rPr>
        <w:t xml:space="preserve">User Story 2:</w:t>
      </w:r>
      <w:r w:rsidDel="00000000" w:rsidR="00000000" w:rsidRPr="00000000">
        <w:rPr>
          <w:rtl w:val="0"/>
        </w:rPr>
        <w:t xml:space="preserve"> Compare 1, 5, and 15 minute stock window bars.</w:t>
      </w:r>
    </w:p>
    <w:p w:rsidR="00000000" w:rsidDel="00000000" w:rsidP="00000000" w:rsidRDefault="00000000" w:rsidRPr="00000000" w14:paraId="00000011">
      <w:pPr>
        <w:numPr>
          <w:ilvl w:val="0"/>
          <w:numId w:val="3"/>
        </w:numPr>
        <w:spacing w:line="276" w:lineRule="auto"/>
        <w:ind w:left="720" w:hanging="360"/>
      </w:pPr>
      <w:r w:rsidDel="00000000" w:rsidR="00000000" w:rsidRPr="00000000">
        <w:rPr>
          <w:b w:val="1"/>
          <w:bCs w:val="1"/>
          <w:rtl w:val="0"/>
        </w:rPr>
        <w:t xml:space="preserve">User Story 3:</w:t>
      </w:r>
      <w:r w:rsidDel="00000000" w:rsidR="00000000" w:rsidRPr="00000000">
        <w:rPr>
          <w:rtl w:val="0"/>
        </w:rPr>
        <w:t xml:space="preserve"> Define output metrics and UI fields.</w:t>
      </w:r>
    </w:p>
    <w:p w:rsidR="00000000" w:rsidDel="00000000" w:rsidP="00000000" w:rsidRDefault="00000000" w:rsidRPr="00000000" w14:paraId="00000012">
      <w:pPr>
        <w:numPr>
          <w:ilvl w:val="0"/>
          <w:numId w:val="3"/>
        </w:numPr>
        <w:spacing w:line="276" w:lineRule="auto"/>
        <w:ind w:left="720" w:hanging="360"/>
      </w:pPr>
      <w:r w:rsidDel="00000000" w:rsidR="00000000" w:rsidRPr="00000000">
        <w:rPr>
          <w:b w:val="1"/>
          <w:bCs w:val="1"/>
          <w:rtl w:val="0"/>
        </w:rPr>
        <w:t xml:space="preserve">User Story 4:</w:t>
      </w:r>
      <w:r w:rsidDel="00000000" w:rsidR="00000000" w:rsidRPr="00000000">
        <w:rPr>
          <w:rtl w:val="0"/>
        </w:rPr>
        <w:t xml:space="preserve"> Finalize formulas for hidden-cost metrics.</w:t>
      </w:r>
    </w:p>
    <w:p w:rsidR="00000000" w:rsidDel="00000000" w:rsidP="00000000" w:rsidRDefault="00000000" w:rsidRPr="00000000" w14:paraId="00000013">
      <w:pPr>
        <w:numPr>
          <w:ilvl w:val="0"/>
          <w:numId w:val="3"/>
        </w:numPr>
        <w:spacing w:line="276" w:lineRule="auto"/>
        <w:ind w:left="720" w:hanging="360"/>
      </w:pPr>
      <w:r w:rsidDel="00000000" w:rsidR="00000000" w:rsidRPr="00000000">
        <w:rPr>
          <w:b w:val="1"/>
          <w:bCs w:val="1"/>
          <w:rtl w:val="0"/>
        </w:rPr>
        <w:t xml:space="preserve">User Story 5:</w:t>
      </w:r>
      <w:r w:rsidDel="00000000" w:rsidR="00000000" w:rsidRPr="00000000">
        <w:rPr>
          <w:rtl w:val="0"/>
        </w:rPr>
        <w:t xml:space="preserve"> Research service split design (multiple localhost ports).</w:t>
      </w:r>
    </w:p>
    <w:p w:rsidR="00000000" w:rsidDel="00000000" w:rsidP="00000000" w:rsidRDefault="00000000" w:rsidRPr="00000000" w14:paraId="00000014">
      <w:pPr>
        <w:numPr>
          <w:ilvl w:val="0"/>
          <w:numId w:val="3"/>
        </w:numPr>
        <w:spacing w:line="276" w:lineRule="auto"/>
        <w:ind w:left="720" w:hanging="360"/>
      </w:pPr>
      <w:r w:rsidDel="00000000" w:rsidR="00000000" w:rsidRPr="00000000">
        <w:rPr>
          <w:b w:val="1"/>
          <w:bCs w:val="1"/>
          <w:rtl w:val="0"/>
        </w:rPr>
        <w:t xml:space="preserve">User Story 6:</w:t>
      </w:r>
      <w:r w:rsidDel="00000000" w:rsidR="00000000" w:rsidRPr="00000000">
        <w:rPr>
          <w:rtl w:val="0"/>
        </w:rPr>
        <w:t xml:space="preserve"> Research python backend framework and libraries, API contract, frontend routing.</w:t>
      </w:r>
    </w:p>
    <w:p w:rsidR="00000000" w:rsidDel="00000000" w:rsidP="00000000" w:rsidRDefault="00000000" w:rsidRPr="00000000" w14:paraId="00000015">
      <w:pPr>
        <w:numPr>
          <w:ilvl w:val="0"/>
          <w:numId w:val="3"/>
        </w:numPr>
        <w:spacing w:line="276" w:lineRule="auto"/>
        <w:ind w:left="720" w:hanging="360"/>
      </w:pPr>
      <w:r w:rsidDel="00000000" w:rsidR="00000000" w:rsidRPr="00000000">
        <w:rPr>
          <w:b w:val="1"/>
          <w:bCs w:val="1"/>
          <w:rtl w:val="0"/>
        </w:rPr>
        <w:t xml:space="preserve">User Story 7:</w:t>
      </w:r>
      <w:r w:rsidDel="00000000" w:rsidR="00000000" w:rsidRPr="00000000">
        <w:rPr>
          <w:rtl w:val="0"/>
        </w:rPr>
        <w:t xml:space="preserve"> Research frontend (React + Tailwind) architecture, backend routing, and user flow.</w:t>
      </w:r>
    </w:p>
    <w:p w:rsidR="00000000" w:rsidDel="00000000" w:rsidP="00000000" w:rsidRDefault="00000000" w:rsidRPr="00000000" w14:paraId="00000016">
      <w:pPr>
        <w:numPr>
          <w:ilvl w:val="0"/>
          <w:numId w:val="3"/>
        </w:numPr>
        <w:spacing w:line="276" w:lineRule="auto"/>
        <w:ind w:left="720" w:hanging="360"/>
      </w:pPr>
      <w:r w:rsidDel="00000000" w:rsidR="00000000" w:rsidRPr="00000000">
        <w:rPr>
          <w:b w:val="1"/>
          <w:bCs w:val="1"/>
          <w:rtl w:val="0"/>
        </w:rPr>
        <w:t xml:space="preserve">User Story 8:</w:t>
      </w:r>
      <w:r w:rsidDel="00000000" w:rsidR="00000000" w:rsidRPr="00000000">
        <w:rPr>
          <w:rtl w:val="0"/>
        </w:rPr>
        <w:t xml:space="preserve"> Research database selection and schema design.</w:t>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A">
      <w:pPr>
        <w:numPr>
          <w:ilvl w:val="0"/>
          <w:numId w:val="1"/>
        </w:numPr>
        <w:spacing w:line="276" w:lineRule="auto"/>
        <w:ind w:left="720" w:hanging="360"/>
        <w:rPr>
          <w:u w:val="none"/>
        </w:rPr>
      </w:pPr>
      <w:r w:rsidDel="00000000" w:rsidR="00000000" w:rsidRPr="00000000">
        <w:rPr>
          <w:rtl w:val="0"/>
        </w:rPr>
        <w:t xml:space="preserve">Giorgio Abboud</w:t>
      </w:r>
    </w:p>
    <w:p w:rsidR="00000000" w:rsidDel="00000000" w:rsidP="00000000" w:rsidRDefault="00000000" w:rsidRPr="00000000" w14:paraId="0000001B">
      <w:pPr>
        <w:numPr>
          <w:ilvl w:val="1"/>
          <w:numId w:val="1"/>
        </w:numPr>
        <w:spacing w:line="276" w:lineRule="auto"/>
        <w:ind w:left="1440" w:hanging="360"/>
      </w:pPr>
      <w:r w:rsidDel="00000000" w:rsidR="00000000" w:rsidRPr="00000000">
        <w:rPr>
          <w:b w:val="1"/>
          <w:bCs w:val="1"/>
          <w:rtl w:val="0"/>
        </w:rPr>
        <w:t xml:space="preserve">User Story 1:</w:t>
      </w:r>
      <w:r w:rsidDel="00000000" w:rsidR="00000000" w:rsidRPr="00000000">
        <w:rPr>
          <w:rtl w:val="0"/>
        </w:rPr>
        <w:t xml:space="preserve"> Research data sources/fields to compute spread cost (effective spread), market impact, timing/drift, and optionally opportunity cost.</w:t>
      </w:r>
    </w:p>
    <w:p w:rsidR="00000000" w:rsidDel="00000000" w:rsidP="00000000" w:rsidRDefault="00000000" w:rsidRPr="00000000" w14:paraId="0000001C">
      <w:pPr>
        <w:numPr>
          <w:ilvl w:val="1"/>
          <w:numId w:val="1"/>
        </w:numPr>
        <w:spacing w:line="276" w:lineRule="auto"/>
        <w:ind w:left="1440" w:hanging="360"/>
      </w:pPr>
      <w:r w:rsidDel="00000000" w:rsidR="00000000" w:rsidRPr="00000000">
        <w:rPr>
          <w:b w:val="1"/>
          <w:bCs w:val="1"/>
          <w:rtl w:val="0"/>
        </w:rPr>
        <w:t xml:space="preserve">User Story 4:</w:t>
      </w:r>
      <w:r w:rsidDel="00000000" w:rsidR="00000000" w:rsidRPr="00000000">
        <w:rPr>
          <w:rtl w:val="0"/>
        </w:rPr>
        <w:t xml:space="preserve"> Finalize formulas for hidden-cost metrics.</w:t>
      </w:r>
      <w:r w:rsidDel="00000000" w:rsidR="00000000" w:rsidRPr="00000000">
        <w:rPr>
          <w:rtl w:val="0"/>
        </w:rPr>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b w:val="1"/>
          <w:bCs w:val="1"/>
          <w:rtl w:val="0"/>
        </w:rPr>
        <w:t xml:space="preserve">User Story 6:</w:t>
      </w:r>
      <w:r w:rsidDel="00000000" w:rsidR="00000000" w:rsidRPr="00000000">
        <w:rPr>
          <w:rtl w:val="0"/>
        </w:rPr>
        <w:t xml:space="preserve"> Research python backend framework and libraries, API contract, frontend routing.</w:t>
      </w:r>
    </w:p>
    <w:p w:rsidR="00000000" w:rsidDel="00000000" w:rsidP="00000000" w:rsidRDefault="00000000" w:rsidRPr="00000000" w14:paraId="0000001E">
      <w:pPr>
        <w:spacing w:line="276" w:lineRule="auto"/>
        <w:rPr/>
      </w:pPr>
      <w:r w:rsidDel="00000000" w:rsidR="00000000" w:rsidRPr="00000000">
        <w:rPr>
          <w:rtl w:val="0"/>
        </w:rPr>
      </w:r>
    </w:p>
    <w:p w:rsidR="00000000" w:rsidDel="00000000" w:rsidP="00000000" w:rsidRDefault="00000000" w:rsidRPr="00000000" w14:paraId="0000001F">
      <w:pPr>
        <w:numPr>
          <w:ilvl w:val="0"/>
          <w:numId w:val="1"/>
        </w:numPr>
        <w:spacing w:line="276" w:lineRule="auto"/>
        <w:ind w:left="720" w:hanging="360"/>
      </w:pPr>
      <w:r w:rsidDel="00000000" w:rsidR="00000000" w:rsidRPr="00000000">
        <w:rPr>
          <w:rtl w:val="0"/>
        </w:rPr>
        <w:t xml:space="preserve">Malik Dagher</w:t>
      </w:r>
    </w:p>
    <w:p w:rsidR="00000000" w:rsidDel="00000000" w:rsidP="00000000" w:rsidRDefault="00000000" w:rsidRPr="00000000" w14:paraId="00000020">
      <w:pPr>
        <w:numPr>
          <w:ilvl w:val="1"/>
          <w:numId w:val="1"/>
        </w:numPr>
        <w:spacing w:line="276" w:lineRule="auto"/>
        <w:ind w:left="1440" w:hanging="360"/>
      </w:pPr>
      <w:r w:rsidDel="00000000" w:rsidR="00000000" w:rsidRPr="00000000">
        <w:rPr>
          <w:b w:val="1"/>
          <w:bCs w:val="1"/>
          <w:rtl w:val="0"/>
        </w:rPr>
        <w:t xml:space="preserve">User Story 2:</w:t>
      </w:r>
      <w:r w:rsidDel="00000000" w:rsidR="00000000" w:rsidRPr="00000000">
        <w:rPr>
          <w:rtl w:val="0"/>
        </w:rPr>
        <w:t xml:space="preserve"> Compare 1, 5, and 15 minute stock window bars.</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b w:val="1"/>
          <w:bCs w:val="1"/>
          <w:rtl w:val="0"/>
        </w:rPr>
        <w:t xml:space="preserve">User Story 3:</w:t>
      </w:r>
      <w:r w:rsidDel="00000000" w:rsidR="00000000" w:rsidRPr="00000000">
        <w:rPr>
          <w:rtl w:val="0"/>
        </w:rPr>
        <w:t xml:space="preserve"> Define output metrics and UI fields.</w:t>
      </w:r>
    </w:p>
    <w:p w:rsidR="00000000" w:rsidDel="00000000" w:rsidP="00000000" w:rsidRDefault="00000000" w:rsidRPr="00000000" w14:paraId="00000022">
      <w:pPr>
        <w:numPr>
          <w:ilvl w:val="1"/>
          <w:numId w:val="1"/>
        </w:numPr>
        <w:spacing w:line="276" w:lineRule="auto"/>
        <w:ind w:left="1440" w:hanging="360"/>
      </w:pPr>
      <w:r w:rsidDel="00000000" w:rsidR="00000000" w:rsidRPr="00000000">
        <w:rPr>
          <w:b w:val="1"/>
          <w:bCs w:val="1"/>
          <w:rtl w:val="0"/>
        </w:rPr>
        <w:t xml:space="preserve">User Story 7:</w:t>
      </w:r>
      <w:r w:rsidDel="00000000" w:rsidR="00000000" w:rsidRPr="00000000">
        <w:rPr>
          <w:rtl w:val="0"/>
        </w:rPr>
        <w:t xml:space="preserve"> Research frontend (React + Tailwind) architecture, backend routing, and user flow.</w:t>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numPr>
          <w:ilvl w:val="0"/>
          <w:numId w:val="1"/>
        </w:numPr>
        <w:spacing w:line="276" w:lineRule="auto"/>
        <w:ind w:left="720" w:hanging="360"/>
      </w:pPr>
      <w:r w:rsidDel="00000000" w:rsidR="00000000" w:rsidRPr="00000000">
        <w:rPr>
          <w:rtl w:val="0"/>
        </w:rPr>
        <w:t xml:space="preserve">Audrey Gamero</w:t>
      </w:r>
    </w:p>
    <w:p w:rsidR="00000000" w:rsidDel="00000000" w:rsidP="00000000" w:rsidRDefault="00000000" w:rsidRPr="00000000" w14:paraId="00000025">
      <w:pPr>
        <w:numPr>
          <w:ilvl w:val="1"/>
          <w:numId w:val="1"/>
        </w:numPr>
        <w:spacing w:line="276" w:lineRule="auto"/>
        <w:ind w:left="1440" w:hanging="360"/>
      </w:pPr>
      <w:r w:rsidDel="00000000" w:rsidR="00000000" w:rsidRPr="00000000">
        <w:rPr>
          <w:b w:val="1"/>
          <w:bCs w:val="1"/>
          <w:rtl w:val="0"/>
        </w:rPr>
        <w:t xml:space="preserve">User Story 1:</w:t>
      </w:r>
      <w:r w:rsidDel="00000000" w:rsidR="00000000" w:rsidRPr="00000000">
        <w:rPr>
          <w:rtl w:val="0"/>
        </w:rPr>
        <w:t xml:space="preserve"> Research data sources/fields to compute spread cost (effective spread), market impact, timing/drift, and optionally opportunity cost.</w:t>
      </w:r>
    </w:p>
    <w:p w:rsidR="00000000" w:rsidDel="00000000" w:rsidP="00000000" w:rsidRDefault="00000000" w:rsidRPr="00000000" w14:paraId="00000026">
      <w:pPr>
        <w:numPr>
          <w:ilvl w:val="1"/>
          <w:numId w:val="1"/>
        </w:numPr>
        <w:spacing w:line="276" w:lineRule="auto"/>
        <w:ind w:left="1440" w:hanging="360"/>
      </w:pPr>
      <w:r w:rsidDel="00000000" w:rsidR="00000000" w:rsidRPr="00000000">
        <w:rPr>
          <w:b w:val="1"/>
          <w:bCs w:val="1"/>
          <w:rtl w:val="0"/>
        </w:rPr>
        <w:t xml:space="preserve">User Story 6:</w:t>
      </w:r>
      <w:r w:rsidDel="00000000" w:rsidR="00000000" w:rsidRPr="00000000">
        <w:rPr>
          <w:rtl w:val="0"/>
        </w:rPr>
        <w:t xml:space="preserve"> Research python backend framework and libraries, API contract, frontend routing.</w:t>
      </w: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Daniella Lacotera</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b w:val="1"/>
          <w:bCs w:val="1"/>
          <w:rtl w:val="0"/>
        </w:rPr>
        <w:t xml:space="preserve">User Story 3:</w:t>
      </w:r>
      <w:r w:rsidDel="00000000" w:rsidR="00000000" w:rsidRPr="00000000">
        <w:rPr>
          <w:rtl w:val="0"/>
        </w:rPr>
        <w:t xml:space="preserve"> Define output metrics and UI fields.</w:t>
      </w:r>
      <w:r w:rsidDel="00000000" w:rsidR="00000000" w:rsidRPr="00000000">
        <w:rPr>
          <w:rtl w:val="0"/>
        </w:rPr>
      </w:r>
    </w:p>
    <w:p w:rsidR="00000000" w:rsidDel="00000000" w:rsidP="00000000" w:rsidRDefault="00000000" w:rsidRPr="00000000" w14:paraId="0000002A">
      <w:pPr>
        <w:numPr>
          <w:ilvl w:val="1"/>
          <w:numId w:val="1"/>
        </w:numPr>
        <w:spacing w:line="276" w:lineRule="auto"/>
        <w:ind w:left="1440" w:hanging="360"/>
      </w:pPr>
      <w:r w:rsidDel="00000000" w:rsidR="00000000" w:rsidRPr="00000000">
        <w:rPr>
          <w:b w:val="1"/>
          <w:bCs w:val="1"/>
          <w:rtl w:val="0"/>
        </w:rPr>
        <w:t xml:space="preserve">User Story 7:</w:t>
      </w:r>
      <w:r w:rsidDel="00000000" w:rsidR="00000000" w:rsidRPr="00000000">
        <w:rPr>
          <w:rtl w:val="0"/>
        </w:rPr>
        <w:t xml:space="preserve"> Research frontend (React + Tailwind) architecture, backend routing, and user flow.</w:t>
      </w:r>
    </w:p>
    <w:p w:rsidR="00000000" w:rsidDel="00000000" w:rsidP="00000000" w:rsidRDefault="00000000" w:rsidRPr="00000000" w14:paraId="0000002B">
      <w:pPr>
        <w:spacing w:line="276" w:lineRule="auto"/>
        <w:rPr/>
      </w:pPr>
      <w:r w:rsidDel="00000000" w:rsidR="00000000" w:rsidRPr="00000000">
        <w:rPr>
          <w:rtl w:val="0"/>
        </w:rPr>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Rodrigo Munoz</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b w:val="1"/>
          <w:bCs w:val="1"/>
          <w:rtl w:val="0"/>
        </w:rPr>
        <w:t xml:space="preserve">User Story 5:</w:t>
      </w:r>
      <w:r w:rsidDel="00000000" w:rsidR="00000000" w:rsidRPr="00000000">
        <w:rPr>
          <w:rtl w:val="0"/>
        </w:rPr>
        <w:t xml:space="preserve"> Research service split design (multiple localhost ports).</w:t>
      </w:r>
    </w:p>
    <w:p w:rsidR="00000000" w:rsidDel="00000000" w:rsidP="00000000" w:rsidRDefault="00000000" w:rsidRPr="00000000" w14:paraId="0000002E">
      <w:pPr>
        <w:numPr>
          <w:ilvl w:val="1"/>
          <w:numId w:val="1"/>
        </w:numPr>
        <w:spacing w:line="276" w:lineRule="auto"/>
        <w:ind w:left="1440" w:hanging="360"/>
      </w:pPr>
      <w:r w:rsidDel="00000000" w:rsidR="00000000" w:rsidRPr="00000000">
        <w:rPr>
          <w:b w:val="1"/>
          <w:bCs w:val="1"/>
          <w:rtl w:val="0"/>
        </w:rPr>
        <w:t xml:space="preserve">User Story 6:</w:t>
      </w:r>
      <w:r w:rsidDel="00000000" w:rsidR="00000000" w:rsidRPr="00000000">
        <w:rPr>
          <w:rtl w:val="0"/>
        </w:rPr>
        <w:t xml:space="preserve"> Research python backend framework and libraries, API contract, frontend routing.</w:t>
      </w:r>
    </w:p>
    <w:p w:rsidR="00000000" w:rsidDel="00000000" w:rsidP="00000000" w:rsidRDefault="00000000" w:rsidRPr="00000000" w14:paraId="0000002F">
      <w:pPr>
        <w:numPr>
          <w:ilvl w:val="1"/>
          <w:numId w:val="1"/>
        </w:numPr>
        <w:spacing w:line="276" w:lineRule="auto"/>
        <w:ind w:left="1440" w:hanging="360"/>
      </w:pPr>
      <w:r w:rsidDel="00000000" w:rsidR="00000000" w:rsidRPr="00000000">
        <w:rPr>
          <w:b w:val="1"/>
          <w:bCs w:val="1"/>
          <w:rtl w:val="0"/>
        </w:rPr>
        <w:t xml:space="preserve">User Story 8:</w:t>
      </w:r>
      <w:r w:rsidDel="00000000" w:rsidR="00000000" w:rsidRPr="00000000">
        <w:rPr>
          <w:rtl w:val="0"/>
        </w:rPr>
        <w:t xml:space="preserve"> Research database selection and schema design.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